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D7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E2973C" wp14:editId="25D0811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DF8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C8FDE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88F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1F5A1" w14:textId="20E9CD3D" w:rsidR="00000000" w:rsidRDefault="00F477D6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03C052C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34F6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D26B2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64E4D2" w14:textId="77777777" w:rsidR="00000000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5EAB34A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571893" w14:textId="4FE246B7" w:rsidR="00000000" w:rsidRDefault="00000000">
      <w:pPr>
        <w:pStyle w:val="NormalWeb"/>
      </w:pPr>
      <w:r>
        <w:rPr>
          <w:rStyle w:val="Forte"/>
        </w:rPr>
        <w:t>EDITAL Nº 138/16/2025 – PROCESSO Nº 136.00153816/2025–84</w:t>
      </w:r>
    </w:p>
    <w:p w14:paraId="38E8EC3A" w14:textId="7632DFE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ABB3167" w14:textId="77777777" w:rsidR="00000000" w:rsidRDefault="00000000" w:rsidP="00211397">
      <w:pPr>
        <w:pStyle w:val="NormalWeb"/>
        <w:jc w:val="both"/>
      </w:pPr>
      <w:r>
        <w:t>O Superintendente da ESCOLA TÉCNICA ESTADUAL PROFESSOR ARMANDO JOSE FARINAZZO, da cidade de FERNANDÓPOLIS, faz saber aos candidatos abaixo relacionados os resultados relativos ao deferimento/indeferimento das inscrições e do Exame de Memorial Circunstanciado.</w:t>
      </w:r>
    </w:p>
    <w:p w14:paraId="5A632F6E" w14:textId="77777777" w:rsidR="00000000" w:rsidRDefault="00000000" w:rsidP="00211397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A1F883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B8BBF6" w14:textId="26BC4BFC" w:rsidR="00000000" w:rsidRDefault="00000000" w:rsidP="00211397">
      <w:pPr>
        <w:pStyle w:val="NormalWeb"/>
        <w:jc w:val="both"/>
      </w:pPr>
      <w:r>
        <w:t xml:space="preserve">113 – (B)_BIOLOGIA (BNCC/ ETIM / MTEC / EM COM </w:t>
      </w:r>
      <w:r w:rsidR="00211397">
        <w:t>ÊNFASES) (</w:t>
      </w:r>
      <w:r>
        <w:t>ENSINO MÉDIO (BNCC/ETIM/MTEC/AMS/COM ÊNFASES/ITINERÁRIOS FORMATIVOS/</w:t>
      </w:r>
      <w:r w:rsidR="00211397">
        <w:t xml:space="preserve"> </w:t>
      </w:r>
      <w:r>
        <w:t>PROJETOS DE APROFUNDAMENTO/PD))</w:t>
      </w:r>
    </w:p>
    <w:p w14:paraId="480F7F05" w14:textId="77777777" w:rsidR="00000000" w:rsidRDefault="00000000">
      <w:pPr>
        <w:pStyle w:val="NormalWeb"/>
      </w:pPr>
      <w:r>
        <w:lastRenderedPageBreak/>
        <w:t> </w:t>
      </w:r>
    </w:p>
    <w:p w14:paraId="3C33A592" w14:textId="77777777" w:rsidR="00211397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3883D8AC" w14:textId="201E98E5" w:rsidR="00000000" w:rsidRDefault="00000000">
      <w:pPr>
        <w:pStyle w:val="NormalWeb"/>
      </w:pPr>
      <w:r>
        <w:t xml:space="preserve">1 / JUNE CAROLINE BATHAUS LAMUCCI / 45946114 / 35876251828 / 16,25; </w:t>
      </w:r>
      <w:r>
        <w:br/>
        <w:t xml:space="preserve">2 / MÔNICA MARIA FERREIRA COSTA / 40912381XSP / 22614959863 / 5,00; </w:t>
      </w:r>
      <w:r>
        <w:br/>
        <w:t xml:space="preserve">3 / ADRIANA DOS SANTOS LOPES / 669849558 / 04455784594 / 13,00; </w:t>
      </w:r>
      <w:r>
        <w:br/>
        <w:t xml:space="preserve">4 / OLIVIA VALENTE CAVICCHIA / 435852966 / 36488284878 / 5,00; </w:t>
      </w:r>
      <w:r>
        <w:br/>
        <w:t xml:space="preserve">5 / LIGIA FLORÊNCIO PONTES / 292545290 / 28726467879 / 34,00; </w:t>
      </w:r>
      <w:r>
        <w:br/>
        <w:t xml:space="preserve">7 / ELEN CRISTINA ZAIA PEREIRA / 42.684.491–9 / 42515620892 / 5,00; </w:t>
      </w:r>
      <w:r>
        <w:br/>
        <w:t xml:space="preserve">9 / LARISSA DE SOUSA LIMA / 455757586 / 44244874828 / 5,00; </w:t>
      </w:r>
      <w:r>
        <w:br/>
        <w:t xml:space="preserve">10 / ELISA ESTEFANI DA SILVA PEREIRA ROCHA / 410524001 / 42501319800 / 11,00; </w:t>
      </w:r>
      <w:r>
        <w:br/>
        <w:t xml:space="preserve">11 / FERNANDO HENRIQUE BENTO MARTINS / 33423371–9 / 21638337802 / 31,00; </w:t>
      </w:r>
      <w:r>
        <w:br/>
        <w:t xml:space="preserve">13 / MARIA VITORIA MOY PAULIQUE / 53837906–6 / 44572679886 / 5,00; </w:t>
      </w:r>
    </w:p>
    <w:p w14:paraId="1D346BF2" w14:textId="77777777" w:rsidR="00005583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351C0897" w14:textId="2A5515DC" w:rsidR="00000000" w:rsidRDefault="00000000">
      <w:pPr>
        <w:pStyle w:val="NormalWeb"/>
      </w:pPr>
      <w:r>
        <w:t xml:space="preserve">6 / 369256499 / 01864215160 / Não efetuou upload do Memorial Circunstanciado e documentação comprobatória.; </w:t>
      </w:r>
      <w:r>
        <w:br/>
        <w:t xml:space="preserve">8 / 40614820X / 35839233838 / Não efetuou upload do Memorial Circunstanciado e documentação comprobatória.; </w:t>
      </w:r>
      <w:r>
        <w:br/>
        <w:t xml:space="preserve">12 / 54430901–7 / 45720336842 / Não efetuou upload do Memorial Circunstanciado e documentação comprobatória.; </w:t>
      </w:r>
    </w:p>
    <w:p w14:paraId="0F8254FC" w14:textId="47C575EB" w:rsidR="00F477D6" w:rsidRDefault="00000000" w:rsidP="00F477D6">
      <w:pPr>
        <w:pStyle w:val="NormalWeb"/>
      </w:pPr>
      <w:r>
        <w:t> </w:t>
      </w:r>
    </w:p>
    <w:p w14:paraId="4263EF5D" w14:textId="54E05DD4" w:rsidR="00522F43" w:rsidRDefault="00522F43">
      <w:pPr>
        <w:pStyle w:val="NormalWeb"/>
      </w:pPr>
    </w:p>
    <w:sectPr w:rsidR="00522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97"/>
    <w:rsid w:val="00005583"/>
    <w:rsid w:val="00211397"/>
    <w:rsid w:val="00522F43"/>
    <w:rsid w:val="005C18C6"/>
    <w:rsid w:val="00F4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DFAC0"/>
  <w15:chartTrackingRefBased/>
  <w15:docId w15:val="{71AE1668-CEF1-4A4F-8CD6-EF5203E0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2025-11-14T18:04:00Z</dcterms:created>
  <dcterms:modified xsi:type="dcterms:W3CDTF">2025-11-14T18:29:00Z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2025-11-14T18:04:59Z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f733972c-de95-42a9-a3c0-af6eb29b651d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